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ヒラギノ角ゴシック" w:hAnsi="ヒラギノ角ゴシック" w:eastAsia="ヒラギノ角ゴシック" w:cs="ヒラギノ角ゴシック"/>
          <w:sz w:val="20"/>
          <w:szCs w:val="20"/>
          <w:lang w:eastAsia="ja-JP"/>
        </w:rPr>
      </w:pPr>
      <w:r>
        <w:rPr>
          <w:rFonts w:hint="eastAsia" w:ascii="ヒラギノ角ゴシック" w:hAnsi="ヒラギノ角ゴシック" w:eastAsia="ヒラギノ角ゴシック" w:cs="ヒラギノ角ゴシック"/>
          <w:sz w:val="20"/>
          <w:szCs w:val="20"/>
          <w:lang w:eastAsia="ja-JP"/>
        </w:rPr>
        <w:fldChar w:fldCharType="begin"/>
      </w:r>
      <w:r>
        <w:rPr>
          <w:rFonts w:hint="eastAsia" w:ascii="ヒラギノ角ゴシック" w:hAnsi="ヒラギノ角ゴシック" w:eastAsia="ヒラギノ角ゴシック" w:cs="ヒラギノ角ゴシック"/>
          <w:sz w:val="20"/>
          <w:szCs w:val="20"/>
          <w:lang w:eastAsia="ja-JP"/>
        </w:rPr>
        <w:instrText xml:space="preserve">Time \@ "ggge年M月d日"</w:instrText>
      </w:r>
      <w:r>
        <w:rPr>
          <w:rFonts w:hint="eastAsia" w:ascii="ヒラギノ角ゴシック" w:hAnsi="ヒラギノ角ゴシック" w:eastAsia="ヒラギノ角ゴシック" w:cs="ヒラギノ角ゴシック"/>
          <w:sz w:val="20"/>
          <w:szCs w:val="20"/>
          <w:lang w:eastAsia="ja-JP"/>
        </w:rPr>
        <w:fldChar w:fldCharType="separate"/>
      </w:r>
      <w:r>
        <w:rPr>
          <w:rFonts w:hint="eastAsia" w:ascii="ヒラギノ角ゴシック" w:hAnsi="ヒラギノ角ゴシック" w:eastAsia="ヒラギノ角ゴシック" w:cs="ヒラギノ角ゴシック"/>
          <w:sz w:val="20"/>
          <w:szCs w:val="20"/>
          <w:lang w:eastAsia="ja-JP"/>
        </w:rPr>
        <w:t>令和2年12月18日</w:t>
      </w:r>
      <w:r>
        <w:rPr>
          <w:rFonts w:hint="eastAsia" w:ascii="ヒラギノ角ゴシック" w:hAnsi="ヒラギノ角ゴシック" w:eastAsia="ヒラギノ角ゴシック" w:cs="ヒラギノ角ゴシック"/>
          <w:sz w:val="20"/>
          <w:szCs w:val="20"/>
          <w:lang w:eastAsia="ja-JP"/>
        </w:rPr>
        <w:fldChar w:fldCharType="end"/>
      </w:r>
    </w:p>
    <w:p>
      <w:pPr>
        <w:rPr>
          <w:rFonts w:hint="eastAsia" w:ascii="ヒラギノ角ゴシック" w:hAnsi="ヒラギノ角ゴシック" w:eastAsia="ヒラギノ角ゴシック" w:cs="ヒラギノ角ゴシック"/>
          <w:sz w:val="20"/>
          <w:szCs w:val="20"/>
          <w:lang w:eastAsia="ja-JP"/>
        </w:rPr>
      </w:pPr>
      <w:r>
        <w:rPr>
          <w:rFonts w:hint="eastAsia" w:ascii="ヒラギノ角ゴシック" w:hAnsi="ヒラギノ角ゴシック" w:eastAsia="ヒラギノ角ゴシック" w:cs="ヒラギノ角ゴシック"/>
          <w:sz w:val="20"/>
          <w:szCs w:val="20"/>
          <w:lang w:eastAsia="ja-JP"/>
        </w:rPr>
        <w:t>〇〇中学校○期生</w:t>
      </w:r>
    </w:p>
    <w:p>
      <w:pPr>
        <w:rPr>
          <w:rFonts w:hint="eastAsia" w:ascii="ヒラギノ角ゴシック" w:hAnsi="ヒラギノ角ゴシック" w:eastAsia="ヒラギノ角ゴシック" w:cs="ヒラギノ角ゴシック"/>
          <w:sz w:val="20"/>
          <w:szCs w:val="20"/>
          <w:lang w:eastAsia="ja-JP"/>
        </w:rPr>
      </w:pPr>
      <w:r>
        <w:rPr>
          <w:rFonts w:hint="eastAsia" w:ascii="ヒラギノ角ゴシック" w:hAnsi="ヒラギノ角ゴシック" w:eastAsia="ヒラギノ角ゴシック" w:cs="ヒラギノ角ゴシック"/>
          <w:sz w:val="20"/>
          <w:szCs w:val="20"/>
          <w:lang w:eastAsia="ja-JP"/>
        </w:rPr>
        <w:t>山田太郎 様</w:t>
      </w:r>
    </w:p>
    <w:p>
      <w:pPr>
        <w:ind w:left="0" w:leftChars="0" w:firstLine="6300" w:firstLineChars="3150"/>
        <w:jc w:val="right"/>
        <w:rPr>
          <w:rFonts w:hint="eastAsia" w:ascii="ヒラギノ角ゴシック" w:hAnsi="ヒラギノ角ゴシック" w:eastAsia="ヒラギノ角ゴシック" w:cs="ヒラギノ角ゴシック"/>
          <w:sz w:val="20"/>
          <w:szCs w:val="20"/>
          <w:lang w:eastAsia="ja-JP"/>
        </w:rPr>
      </w:pPr>
      <w:r>
        <w:rPr>
          <w:rFonts w:hint="eastAsia" w:ascii="ヒラギノ角ゴシック" w:hAnsi="ヒラギノ角ゴシック" w:eastAsia="ヒラギノ角ゴシック" w:cs="ヒラギノ角ゴシック"/>
          <w:sz w:val="20"/>
          <w:szCs w:val="20"/>
          <w:lang w:eastAsia="ja-JP"/>
        </w:rPr>
        <w:t>同窓会幹事一同</w:t>
      </w:r>
    </w:p>
    <w:p>
      <w:pPr>
        <w:rPr>
          <w:rFonts w:hint="eastAsia" w:ascii="ヒラギノ角ゴシック" w:hAnsi="ヒラギノ角ゴシック" w:eastAsia="ヒラギノ角ゴシック" w:cs="ヒラギノ角ゴシック"/>
          <w:lang w:eastAsia="ja-JP"/>
        </w:rPr>
      </w:pPr>
    </w:p>
    <w:p>
      <w:pPr>
        <w:jc w:val="center"/>
        <w:rPr>
          <w:rFonts w:hint="eastAsia" w:ascii="ヒラギノ角ゴシック" w:hAnsi="ヒラギノ角ゴシック" w:eastAsia="ヒラギノ角ゴシック" w:cs="ヒラギノ角ゴシック"/>
          <w:sz w:val="32"/>
          <w:szCs w:val="40"/>
          <w:u w:val="none"/>
          <w:lang w:eastAsia="ja-JP"/>
        </w:rPr>
      </w:pPr>
      <w:r>
        <w:rPr>
          <w:rFonts w:hint="eastAsia" w:ascii="ヒラギノ角ゴシック" w:hAnsi="ヒラギノ角ゴシック" w:eastAsia="ヒラギノ角ゴシック" w:cs="ヒラギノ角ゴシック"/>
          <w:sz w:val="32"/>
          <w:szCs w:val="40"/>
          <w:u w:val="none"/>
          <w:lang w:eastAsia="ja-JP"/>
        </w:rPr>
        <w:t>同窓会のご案内</w:t>
      </w:r>
    </w:p>
    <w:p>
      <w:pPr>
        <w:jc w:val="center"/>
        <w:rPr>
          <w:rFonts w:hint="eastAsia" w:ascii="ヒラギノ角ゴシック" w:hAnsi="ヒラギノ角ゴシック" w:eastAsia="ヒラギノ角ゴシック" w:cs="ヒラギノ角ゴシック"/>
          <w:sz w:val="32"/>
          <w:szCs w:val="40"/>
          <w:u w:val="none"/>
          <w:lang w:eastAsia="ja-JP"/>
        </w:rPr>
      </w:pPr>
    </w:p>
    <w:p>
      <w:pPr>
        <w:jc w:val="lef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拝啓　〇〇の候　皆様にはますますお元気でご活躍のことと存じます。</w:t>
      </w:r>
    </w:p>
    <w:p>
      <w:pPr>
        <w:jc w:val="lef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さて　このたび下記により同窓会を開催することになりました。当日は恩師の〇〇先生もご出席いただけるとのことですので、ご多様中のことと存じますが是非ご出席くださいますようご案内申し上げます。</w:t>
      </w:r>
    </w:p>
    <w:p>
      <w:pPr>
        <w:jc w:val="righ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敬具</w:t>
      </w:r>
    </w:p>
    <w:p>
      <w:pPr>
        <w:jc w:val="right"/>
        <w:rPr>
          <w:rFonts w:hint="eastAsia" w:ascii="ヒラギノ角ゴシック" w:hAnsi="ヒラギノ角ゴシック" w:eastAsia="ヒラギノ角ゴシック" w:cs="ヒラギノ角ゴシック"/>
          <w:sz w:val="20"/>
          <w:szCs w:val="22"/>
          <w:lang w:eastAsia="ja-JP"/>
        </w:rPr>
      </w:pPr>
    </w:p>
    <w:p>
      <w:pPr>
        <w:jc w:val="center"/>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1"/>
          <w:szCs w:val="24"/>
          <w:lang w:eastAsia="ja-JP"/>
        </w:rPr>
        <w:t>記</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日時：令和</w:t>
      </w:r>
      <w:r>
        <w:rPr>
          <w:rFonts w:hint="default" w:ascii="ヒラギノ角ゴシック" w:hAnsi="ヒラギノ角ゴシック" w:eastAsia="ヒラギノ角ゴシック" w:cs="ヒラギノ角ゴシック"/>
          <w:sz w:val="20"/>
          <w:szCs w:val="22"/>
          <w:lang w:eastAsia="ja-JP"/>
        </w:rPr>
        <w:t>3</w:t>
      </w:r>
      <w:bookmarkStart w:id="0" w:name="_GoBack"/>
      <w:bookmarkEnd w:id="0"/>
      <w:r>
        <w:rPr>
          <w:rFonts w:hint="eastAsia" w:ascii="ヒラギノ角ゴシック" w:hAnsi="ヒラギノ角ゴシック" w:eastAsia="ヒラギノ角ゴシック" w:cs="ヒラギノ角ゴシック"/>
          <w:sz w:val="20"/>
          <w:szCs w:val="22"/>
          <w:lang w:eastAsia="ja-JP"/>
        </w:rPr>
        <w:t>年</w:t>
      </w:r>
      <w:r>
        <w:rPr>
          <w:rFonts w:hint="default" w:ascii="ヒラギノ角ゴシック" w:hAnsi="ヒラギノ角ゴシック" w:eastAsia="ヒラギノ角ゴシック" w:cs="ヒラギノ角ゴシック"/>
          <w:sz w:val="20"/>
          <w:szCs w:val="22"/>
          <w:lang w:eastAsia="ja-JP"/>
        </w:rPr>
        <w:t>1</w:t>
      </w:r>
      <w:r>
        <w:rPr>
          <w:rFonts w:hint="eastAsia" w:ascii="ヒラギノ角ゴシック" w:hAnsi="ヒラギノ角ゴシック" w:eastAsia="ヒラギノ角ゴシック" w:cs="ヒラギノ角ゴシック"/>
          <w:sz w:val="20"/>
          <w:szCs w:val="22"/>
          <w:lang w:eastAsia="ja-JP"/>
        </w:rPr>
        <w:t>月11日（日）</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default" w:ascii="ヒラギノ角ゴシック" w:hAnsi="ヒラギノ角ゴシック" w:eastAsia="ヒラギノ角ゴシック" w:cs="ヒラギノ角ゴシック"/>
          <w:sz w:val="20"/>
          <w:szCs w:val="22"/>
          <w:lang w:eastAsia="ja-JP"/>
        </w:rPr>
        <w:t>　　　</w:t>
      </w:r>
      <w:r>
        <w:rPr>
          <w:rFonts w:hint="eastAsia" w:ascii="ヒラギノ角ゴシック" w:hAnsi="ヒラギノ角ゴシック" w:eastAsia="ヒラギノ角ゴシック" w:cs="ヒラギノ角ゴシック"/>
          <w:sz w:val="20"/>
          <w:szCs w:val="22"/>
          <w:lang w:eastAsia="ja-JP"/>
        </w:rPr>
        <w:t>18時より</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場所：〇〇ホテルパーティー会場</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default" w:ascii="ヒラギノ角ゴシック" w:hAnsi="ヒラギノ角ゴシック" w:eastAsia="ヒラギノ角ゴシック" w:cs="ヒラギノ角ゴシック"/>
          <w:sz w:val="20"/>
          <w:szCs w:val="22"/>
          <w:lang w:eastAsia="ja-JP"/>
        </w:rPr>
        <w:t>　　　</w:t>
      </w:r>
      <w:r>
        <w:rPr>
          <w:rFonts w:hint="eastAsia" w:ascii="ヒラギノ角ゴシック" w:hAnsi="ヒラギノ角ゴシック" w:eastAsia="ヒラギノ角ゴシック" w:cs="ヒラギノ角ゴシック"/>
          <w:sz w:val="20"/>
          <w:szCs w:val="22"/>
          <w:lang w:eastAsia="ja-JP"/>
        </w:rPr>
        <w:t>東京都〇〇区〇〇1-1-1</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default" w:ascii="ヒラギノ角ゴシック" w:hAnsi="ヒラギノ角ゴシック" w:eastAsia="ヒラギノ角ゴシック" w:cs="ヒラギノ角ゴシック"/>
          <w:sz w:val="20"/>
          <w:szCs w:val="22"/>
          <w:lang w:eastAsia="ja-JP"/>
        </w:rPr>
        <w:t>　　　</w:t>
      </w:r>
      <w:r>
        <w:rPr>
          <w:rFonts w:hint="eastAsia" w:ascii="ヒラギノ角ゴシック" w:hAnsi="ヒラギノ角ゴシック" w:eastAsia="ヒラギノ角ゴシック" w:cs="ヒラギノ角ゴシック"/>
          <w:sz w:val="20"/>
          <w:szCs w:val="22"/>
          <w:lang w:eastAsia="ja-JP"/>
        </w:rPr>
        <w:t>電話：111-1111-1111</w:t>
      </w:r>
    </w:p>
    <w:p>
      <w:pPr>
        <w:numPr>
          <w:ilvl w:val="0"/>
          <w:numId w:val="0"/>
        </w:numPr>
        <w:jc w:val="left"/>
        <w:rPr>
          <w:rFonts w:hint="eastAsia" w:ascii="ヒラギノ角ゴシック" w:hAnsi="ヒラギノ角ゴシック" w:eastAsia="ヒラギノ角ゴシック" w:cs="ヒラギノ角ゴシック"/>
          <w:sz w:val="20"/>
          <w:szCs w:val="22"/>
          <w:lang w:eastAsia="ja-JP"/>
        </w:rPr>
      </w:pPr>
      <w:r>
        <w:rPr>
          <w:rFonts w:hint="eastAsia" w:ascii="ヒラギノ角ゴシック" w:hAnsi="ヒラギノ角ゴシック" w:eastAsia="ヒラギノ角ゴシック" w:cs="ヒラギノ角ゴシック"/>
          <w:sz w:val="20"/>
          <w:szCs w:val="22"/>
          <w:lang w:eastAsia="ja-JP"/>
        </w:rPr>
        <w:t>会費：5,000円（当日受付にてお支払いください）</w:t>
      </w:r>
    </w:p>
    <w:p>
      <w:pPr>
        <w:numPr>
          <w:ilvl w:val="0"/>
          <w:numId w:val="0"/>
        </w:numPr>
        <w:ind w:leftChars="0"/>
        <w:jc w:val="right"/>
        <w:rPr>
          <w:rFonts w:hint="eastAsia" w:ascii="ヒラギノ角ゴシック" w:hAnsi="ヒラギノ角ゴシック" w:eastAsia="ヒラギノ角ゴシック" w:cs="ヒラギノ角ゴシック"/>
          <w:sz w:val="20"/>
          <w:szCs w:val="22"/>
          <w:lang w:val="en-US" w:eastAsia="ja-JP"/>
        </w:rPr>
      </w:pPr>
      <w:r>
        <w:rPr>
          <w:rFonts w:hint="eastAsia" w:ascii="ヒラギノ角ゴシック" w:hAnsi="ヒラギノ角ゴシック" w:eastAsia="ヒラギノ角ゴシック" w:cs="ヒラギノ角ゴシック"/>
          <w:sz w:val="20"/>
          <w:szCs w:val="22"/>
          <w:lang w:eastAsia="ja-JP"/>
        </w:rPr>
        <w:t>以上</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6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ヒラギノ明朝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ヒラギノ角ゴシック">
    <w:panose1 w:val="020B0300000000000000"/>
    <w:charset w:val="80"/>
    <w:family w:val="auto"/>
    <w:pitch w:val="default"/>
    <w:sig w:usb0="E00002FF" w:usb1="7AE7FFFF" w:usb2="00000012" w:usb3="00000000" w:csb0="0002000D" w:csb1="00000000"/>
  </w:font>
  <w:font w:name="シネマレター Std L">
    <w:altName w:val="ヒラギノ角ゴシック"/>
    <w:panose1 w:val="020B0300000000000000"/>
    <w:charset w:val="80"/>
    <w:family w:val="auto"/>
    <w:pitch w:val="default"/>
    <w:sig w:usb0="00000000" w:usb1="00000000" w:usb2="00000012" w:usb3="00000000" w:csb0="200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B5857"/>
    <w:rsid w:val="3664CEB2"/>
    <w:rsid w:val="3FA28E4C"/>
    <w:rsid w:val="50AB5857"/>
    <w:rsid w:val="54856677"/>
    <w:rsid w:val="56C7245E"/>
    <w:rsid w:val="61D03E51"/>
    <w:rsid w:val="73A2F7BC"/>
    <w:rsid w:val="77C64B59"/>
    <w:rsid w:val="D9F99780"/>
    <w:rsid w:val="DBAF7667"/>
    <w:rsid w:val="EDFF0F4D"/>
    <w:rsid w:val="EE9DCFCA"/>
    <w:rsid w:val="FBFFA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3"/>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2020-07-19T21:58:00Z</dcterms:created>
  <dc:creator>Data</dc:creator>
  <cp:lastModifiedBy>KINGSOFT</cp:lastModifiedBy>
  <dcterms:modified xsi:type="dcterms:W3CDTF">2020-12-18T17:42:28Z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