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headerReference r:id="rId3" w:type="default"/>
      <w:pgSz w:w="16838" w:h="11906" w:orient="landscape"/>
      <w:pgMar w:top="1701" w:right="1985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911840" cy="7778750"/>
          <wp:effectExtent l="0" t="0" r="0" b="0"/>
          <wp:wrapNone/>
          <wp:docPr id="1" name="WordPictureWatermark41631" descr="④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41631" descr="④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1840" cy="7778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358DE"/>
    <w:rsid w:val="2E13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</w:p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Office_11.2.0.10614_F1E327BC-269C-435d-A152-05C5408002CA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2022-12-05T08:29:00Z</dcterms:created>
  <dc:creator>北村 知也</dc:creator>
  <cp:lastModifiedBy>北村 知也</cp:lastModifiedBy>
  <dcterms:modified xsi:type="dcterms:W3CDTF">2022-12-05T08:32:06Z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1041-11.2.0.10614</vt:lpwstr>
  </property>
  <property fmtid="{D5CDD505-2E9C-101B-9397-08002B2CF9AE}" pid="3" name="ICV">
    <vt:lpwstr>5823DD36AC9B4A48914DC603738D7780</vt:lpwstr>
  </property>
</Properties>
</file>