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Meiryo UI" w:hAnsi="Meiryo UI" w:eastAsia="Meiryo UI" w:cs="Meiryo UI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-426720</wp:posOffset>
                </wp:positionH>
                <wp:positionV relativeFrom="paragraph">
                  <wp:posOffset>27940</wp:posOffset>
                </wp:positionV>
                <wp:extent cx="6126480" cy="8840470"/>
                <wp:effectExtent l="6350" t="6350" r="13970" b="177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04850" y="950595"/>
                          <a:ext cx="6126480" cy="88404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1000"/>
                          </a:srgbClr>
                        </a:solidFill>
                        <a:ln w="12700" cmpd="sng">
                          <a:solidFill>
                            <a:srgbClr val="AFABAB">
                              <a:lumMod val="75000"/>
                            </a:srgbClr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Meiryo UI" w:hAnsi="Meiryo UI" w:eastAsia="Meiryo UI" w:cs="Meiryo UI"/>
                              </w:rPr>
                            </w:pPr>
                            <w:r>
                              <w:rPr>
                                <w:rFonts w:hint="eastAsia" w:ascii="Meiryo UI" w:hAnsi="Meiryo UI" w:eastAsia="Meiryo UI" w:cs="Meiryo UI"/>
                              </w:rPr>
                              <w:t>この文章はダミーです。文字の大きさ、量、字間、行間等を確認するために入れています。この文章はダミーです。</w:t>
                            </w:r>
                          </w:p>
                          <w:p>
                            <w:pPr>
                              <w:rPr>
                                <w:rFonts w:hint="eastAsia" w:ascii="Meiryo UI" w:hAnsi="Meiryo UI" w:eastAsia="Meiryo UI" w:cs="Meiryo UI"/>
                              </w:rPr>
                            </w:pPr>
                            <w:r>
                              <w:rPr>
                                <w:rFonts w:hint="eastAsia" w:ascii="Meiryo UI" w:hAnsi="Meiryo UI" w:eastAsia="Meiryo UI" w:cs="Meiryo UI"/>
                              </w:rPr>
                              <w:t>文字の大きさ、量、字間、行間等を確認するために入れています。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3.6pt;margin-top:2.2pt;height:696.1pt;width:482.4pt;z-index:251658240;mso-width-relative:page;mso-height-relative:page;" fillcolor="#FFFFFF" filled="t" stroked="t" coordsize="21600,21600" o:gfxdata="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tZWXt9wAAAAKAQAADwAAAAAAAAAB&#10;ACAAAAAiAAAAZHJzL2Rvd25yZXYueG1sUEsBAhQAFAAAAAgAh07iQGX7am9+AgAA7AQAAA4AAAAA&#10;AAAAAQAgAAAAKwEAAGRycy9lMm9Eb2MueG1sUEsFBgAAAAAGAAYAWQEAABsGAAAAAA==&#10;">
                <v:fill on="t" opacity="33423f" focussize="0,0"/>
                <v:stroke weight="1pt" color="#857F7F" joinstyle="round" dashstyle="1 1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Meiryo UI" w:hAnsi="Meiryo UI" w:eastAsia="Meiryo UI" w:cs="Meiryo UI"/>
                        </w:rPr>
                      </w:pPr>
                      <w:r>
                        <w:rPr>
                          <w:rFonts w:hint="eastAsia" w:ascii="Meiryo UI" w:hAnsi="Meiryo UI" w:eastAsia="Meiryo UI" w:cs="Meiryo UI"/>
                        </w:rPr>
                        <w:t>この文章はダミーです。文字の大きさ、量、字間、行間等を確認するために入れています。この文章はダミーです。</w:t>
                      </w:r>
                    </w:p>
                    <w:p>
                      <w:pPr>
                        <w:rPr>
                          <w:rFonts w:hint="eastAsia" w:ascii="Meiryo UI" w:hAnsi="Meiryo UI" w:eastAsia="Meiryo UI" w:cs="Meiryo UI"/>
                        </w:rPr>
                      </w:pPr>
                      <w:r>
                        <w:rPr>
                          <w:rFonts w:hint="eastAsia" w:ascii="Meiryo UI" w:hAnsi="Meiryo UI" w:eastAsia="Meiryo UI" w:cs="Meiryo UI"/>
                        </w:rPr>
                        <w:t>文字の大きさ、量、字間、行間等を確認するために入れています。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eiryo UI">
    <w:panose1 w:val="020B0604030504040204"/>
    <w:charset w:val="80"/>
    <w:family w:val="modern"/>
    <w:pitch w:val="default"/>
    <w:sig w:usb0="E00002FF" w:usb1="6AC7FFFF" w:usb2="08000012" w:usb3="00000000" w:csb0="6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  <w:lang w:eastAsia="zh-CN"/>
      </w:rPr>
    </w:pPr>
    <w:r>
      <w:rPr>
        <w:rFonts w:hint="eastAsia"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-9588500</wp:posOffset>
          </wp:positionH>
          <wp:positionV relativeFrom="paragraph">
            <wp:posOffset>-573405</wp:posOffset>
          </wp:positionV>
          <wp:extent cx="16045180" cy="10697845"/>
          <wp:effectExtent l="0" t="0" r="7620" b="8255"/>
          <wp:wrapNone/>
          <wp:docPr id="1" name="图片 1" descr="500786554_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00786554_banner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45180" cy="1069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F2DE3"/>
    <w:rsid w:val="004A05F7"/>
    <w:rsid w:val="00F44F70"/>
    <w:rsid w:val="07B33BE2"/>
    <w:rsid w:val="31FF2DE3"/>
    <w:rsid w:val="3901699D"/>
    <w:rsid w:val="3A9C77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ja-JP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1</Characters>
  <Lines>1</Lines>
  <Paragraphs>1</Paragraphs>
  <TotalTime>0</TotalTime>
  <ScaleCrop>false</ScaleCrop>
  <LinksUpToDate>false</LinksUpToDate>
  <CharactersWithSpaces>1</CharactersWithSpaces>
  <Application>WPS Office_11.8.2.8500_F1E327BC-269C-435d-A152-05C5408002CA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2020-08-11T05:13:00Z</dcterms:created>
  <dc:creator>kitamura-t</dc:creator>
  <cp:lastModifiedBy>kitamura-t</cp:lastModifiedBy>
  <dcterms:modified xsi:type="dcterms:W3CDTF">2020-08-17T05:22:03Z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1041-11.8.2.8500</vt:lpwstr>
  </property>
</Properties>
</file>